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8e7b36ac0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fb9a26d25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Puducherry, Puducherry,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12fdaf4e84836" /><Relationship Type="http://schemas.openxmlformats.org/officeDocument/2006/relationships/numbering" Target="/word/numbering.xml" Id="R42a8227b01a24e81" /><Relationship Type="http://schemas.openxmlformats.org/officeDocument/2006/relationships/settings" Target="/word/settings.xml" Id="Rb4491190a6f149dd" /><Relationship Type="http://schemas.openxmlformats.org/officeDocument/2006/relationships/image" Target="/word/media/5e4b7b38-4791-4159-9fe1-8655dc273e03.png" Id="R45cfb9a26d254397" /></Relationships>
</file>