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f3079063b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6fd12a2ce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Pune,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d2b535b2f4b00" /><Relationship Type="http://schemas.openxmlformats.org/officeDocument/2006/relationships/numbering" Target="/word/numbering.xml" Id="R71c8ac1a3d714c3d" /><Relationship Type="http://schemas.openxmlformats.org/officeDocument/2006/relationships/settings" Target="/word/settings.xml" Id="R5181b9b1ab3849ee" /><Relationship Type="http://schemas.openxmlformats.org/officeDocument/2006/relationships/image" Target="/word/media/bcae8915-d8b9-490e-8484-1cceeeb432f3.png" Id="Rc346fd12a2ce4c8d" /></Relationships>
</file>