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937f04cf2a46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2376ad47d14f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Thrissur, Kerala,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b26d070ca746a3" /><Relationship Type="http://schemas.openxmlformats.org/officeDocument/2006/relationships/numbering" Target="/word/numbering.xml" Id="Redde18ec8581496e" /><Relationship Type="http://schemas.openxmlformats.org/officeDocument/2006/relationships/settings" Target="/word/settings.xml" Id="Rae4e0ab8820b46ee" /><Relationship Type="http://schemas.openxmlformats.org/officeDocument/2006/relationships/image" Target="/word/media/621a0a85-3bba-49e6-85a0-50c598991336.png" Id="R482376ad47d14fd2" /></Relationships>
</file>