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aac2cf7ba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1b121da1f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Jakarta, Indonesia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Sihat/Kemenag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563c3f1294c8e" /><Relationship Type="http://schemas.openxmlformats.org/officeDocument/2006/relationships/numbering" Target="/word/numbering.xml" Id="Rc557ffbc2b17464f" /><Relationship Type="http://schemas.openxmlformats.org/officeDocument/2006/relationships/settings" Target="/word/settings.xml" Id="Rf90a7c1e7dd04d39" /><Relationship Type="http://schemas.openxmlformats.org/officeDocument/2006/relationships/image" Target="/word/media/5b0712ca-e417-45d2-a2db-ef5a0f08bea8.png" Id="R8eb1b121da1f4e0c" /></Relationships>
</file>