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545ac21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f2602f6e7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Isfahan,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70fdfc2a49f2" /><Relationship Type="http://schemas.openxmlformats.org/officeDocument/2006/relationships/numbering" Target="/word/numbering.xml" Id="Rba4dc7b9f2e04bca" /><Relationship Type="http://schemas.openxmlformats.org/officeDocument/2006/relationships/settings" Target="/word/settings.xml" Id="R70eee55a4b6c4188" /><Relationship Type="http://schemas.openxmlformats.org/officeDocument/2006/relationships/image" Target="/word/media/ab34fcb0-1563-45e7-b244-5e029d08af67.png" Id="R762f2602f6e74b19" /></Relationships>
</file>