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0bcabf2e3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45b5ae676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Basra,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59d44d65e4cfe" /><Relationship Type="http://schemas.openxmlformats.org/officeDocument/2006/relationships/numbering" Target="/word/numbering.xml" Id="Rb12522dfb7bc408d" /><Relationship Type="http://schemas.openxmlformats.org/officeDocument/2006/relationships/settings" Target="/word/settings.xml" Id="Re563f3b3f81b4109" /><Relationship Type="http://schemas.openxmlformats.org/officeDocument/2006/relationships/image" Target="/word/media/a2bf073b-be43-45c5-b74d-24619abae258.png" Id="R47c45b5ae6764b8e" /></Relationships>
</file>