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f9c621d63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26b883dde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Sulaymaniyah, Iraq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b368476224739" /><Relationship Type="http://schemas.openxmlformats.org/officeDocument/2006/relationships/numbering" Target="/word/numbering.xml" Id="R70e2e981a4ef4552" /><Relationship Type="http://schemas.openxmlformats.org/officeDocument/2006/relationships/settings" Target="/word/settings.xml" Id="Rf43939c601134545" /><Relationship Type="http://schemas.openxmlformats.org/officeDocument/2006/relationships/image" Target="/word/media/c5f70a4b-51a3-40b3-aaa1-d951213159ab.png" Id="Rb0b26b883dde4f88" /></Relationships>
</file>