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89b377a88945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18d57af39840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Kilnacrew, Ireland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91ba018af245b3" /><Relationship Type="http://schemas.openxmlformats.org/officeDocument/2006/relationships/numbering" Target="/word/numbering.xml" Id="Rc5d0bb0b03574c0f" /><Relationship Type="http://schemas.openxmlformats.org/officeDocument/2006/relationships/settings" Target="/word/settings.xml" Id="R393ee1a4cc544140" /><Relationship Type="http://schemas.openxmlformats.org/officeDocument/2006/relationships/image" Target="/word/media/df0de26a-8a04-4838-a624-35261fb2fa9c.png" Id="R0b18d57af3984003" /></Relationships>
</file>