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3b5831e31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034d6037e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Abbadia di Montepulciano,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f8db90c02466e" /><Relationship Type="http://schemas.openxmlformats.org/officeDocument/2006/relationships/numbering" Target="/word/numbering.xml" Id="Rcfcca8dfd3ec43ed" /><Relationship Type="http://schemas.openxmlformats.org/officeDocument/2006/relationships/settings" Target="/word/settings.xml" Id="Ra51f7f093a93459c" /><Relationship Type="http://schemas.openxmlformats.org/officeDocument/2006/relationships/image" Target="/word/media/9e76075d-c2e7-4d13-89af-a6703d444399.png" Id="R1c5034d6037e4ffc" /></Relationships>
</file>