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7b1ab1048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29e273d52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Abetone,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14fa0b89b34238" /><Relationship Type="http://schemas.openxmlformats.org/officeDocument/2006/relationships/numbering" Target="/word/numbering.xml" Id="Rded950f06ae64b74" /><Relationship Type="http://schemas.openxmlformats.org/officeDocument/2006/relationships/settings" Target="/word/settings.xml" Id="R34aae63466414579" /><Relationship Type="http://schemas.openxmlformats.org/officeDocument/2006/relationships/image" Target="/word/media/f39f9582-2fe7-45f6-9e71-e0fe7c648f66.png" Id="R10c29e273d524829" /></Relationships>
</file>