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3643e5b29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fe5b2c8db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Adegliacco,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bdb2760d4416c" /><Relationship Type="http://schemas.openxmlformats.org/officeDocument/2006/relationships/numbering" Target="/word/numbering.xml" Id="R29ea42c4549744d9" /><Relationship Type="http://schemas.openxmlformats.org/officeDocument/2006/relationships/settings" Target="/word/settings.xml" Id="Ra3df71d0b19049dc" /><Relationship Type="http://schemas.openxmlformats.org/officeDocument/2006/relationships/image" Target="/word/media/ca6f8aa0-c1b8-4dad-b56a-49b453581935.png" Id="R0cbfe5b2c8db4ca6" /></Relationships>
</file>