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6bdc360bb84d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b6b7f90b7440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Adrano,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202b844e8c4a88" /><Relationship Type="http://schemas.openxmlformats.org/officeDocument/2006/relationships/numbering" Target="/word/numbering.xml" Id="Rf03e8df42d374cdd" /><Relationship Type="http://schemas.openxmlformats.org/officeDocument/2006/relationships/settings" Target="/word/settings.xml" Id="Ra4aaf899a7254ad8" /><Relationship Type="http://schemas.openxmlformats.org/officeDocument/2006/relationships/image" Target="/word/media/52c17055-d2ad-4201-92a8-11f608d061bd.png" Id="R98b6b7f90b7440c4" /></Relationships>
</file>