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55753296f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75c73e765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Aicurzio,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944630cd740cc" /><Relationship Type="http://schemas.openxmlformats.org/officeDocument/2006/relationships/numbering" Target="/word/numbering.xml" Id="R578165519e9244df" /><Relationship Type="http://schemas.openxmlformats.org/officeDocument/2006/relationships/settings" Target="/word/settings.xml" Id="R7bbe8e7c19724ab3" /><Relationship Type="http://schemas.openxmlformats.org/officeDocument/2006/relationships/image" Target="/word/media/12433eba-b242-4f9a-ba96-a98e65f402e6.png" Id="Rfc575c73e7654d8b" /></Relationships>
</file>