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4b28419f1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75b210116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212513f06478f" /><Relationship Type="http://schemas.openxmlformats.org/officeDocument/2006/relationships/numbering" Target="/word/numbering.xml" Id="Rb32415fe5a024295" /><Relationship Type="http://schemas.openxmlformats.org/officeDocument/2006/relationships/settings" Target="/word/settings.xml" Id="R1738f24fda6a4147" /><Relationship Type="http://schemas.openxmlformats.org/officeDocument/2006/relationships/image" Target="/word/media/32a30ad4-71ba-4255-91b5-c947dcfe3051.png" Id="R9fa75b2101164fb9" /></Relationships>
</file>