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74d86cd9e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4f1708c14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Ailoche,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20be4d9544029" /><Relationship Type="http://schemas.openxmlformats.org/officeDocument/2006/relationships/numbering" Target="/word/numbering.xml" Id="R98001a6a312c48fe" /><Relationship Type="http://schemas.openxmlformats.org/officeDocument/2006/relationships/settings" Target="/word/settings.xml" Id="R3e790478041e4d29" /><Relationship Type="http://schemas.openxmlformats.org/officeDocument/2006/relationships/image" Target="/word/media/313948c2-550a-4b57-a101-b686e83c223c.png" Id="Rb3c4f1708c144ea5" /></Relationships>
</file>