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898d28183844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f0138d8d9848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 Maso,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6ff03f579d4736" /><Relationship Type="http://schemas.openxmlformats.org/officeDocument/2006/relationships/numbering" Target="/word/numbering.xml" Id="Re86a5db511494e2a" /><Relationship Type="http://schemas.openxmlformats.org/officeDocument/2006/relationships/settings" Target="/word/settings.xml" Id="Rab5fa23c399f41e9" /><Relationship Type="http://schemas.openxmlformats.org/officeDocument/2006/relationships/image" Target="/word/media/680f7f51-1210-4ec1-80fc-8dd8a0d73695.png" Id="R26f0138d8d984830" /></Relationships>
</file>