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62a21fc5d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63215874e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c3da7c3b04fec" /><Relationship Type="http://schemas.openxmlformats.org/officeDocument/2006/relationships/numbering" Target="/word/numbering.xml" Id="Ra6ebc55ff8154dec" /><Relationship Type="http://schemas.openxmlformats.org/officeDocument/2006/relationships/settings" Target="/word/settings.xml" Id="Re5e6328f91be4d73" /><Relationship Type="http://schemas.openxmlformats.org/officeDocument/2006/relationships/image" Target="/word/media/c3cee0d8-a789-4c6b-8653-81cce51ee68a.png" Id="R24563215874e4c45" /></Relationships>
</file>