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8a340f06c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a57022ba6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Alberazzo,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6712e02f343c7" /><Relationship Type="http://schemas.openxmlformats.org/officeDocument/2006/relationships/numbering" Target="/word/numbering.xml" Id="R966f6175d06a4087" /><Relationship Type="http://schemas.openxmlformats.org/officeDocument/2006/relationships/settings" Target="/word/settings.xml" Id="R11e0596cfa5e4b8f" /><Relationship Type="http://schemas.openxmlformats.org/officeDocument/2006/relationships/image" Target="/word/media/c5ffb44a-86ff-446a-b413-1661d968982f.png" Id="R0cca57022ba6489f" /></Relationships>
</file>