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fb65ebbb9c4c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b763f24dec45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Alice Superiore,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216a23a4ef438f" /><Relationship Type="http://schemas.openxmlformats.org/officeDocument/2006/relationships/numbering" Target="/word/numbering.xml" Id="R580f8c5b5b5f4646" /><Relationship Type="http://schemas.openxmlformats.org/officeDocument/2006/relationships/settings" Target="/word/settings.xml" Id="Rdbe1e04703844872" /><Relationship Type="http://schemas.openxmlformats.org/officeDocument/2006/relationships/image" Target="/word/media/27df2d88-7959-453e-a3bd-cf8ff80d4936.png" Id="R4cb763f24dec450d" /></Relationships>
</file>