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551c98f99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1453b43fb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Alife,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586cf877b45ae" /><Relationship Type="http://schemas.openxmlformats.org/officeDocument/2006/relationships/numbering" Target="/word/numbering.xml" Id="Racba2cf2955d43af" /><Relationship Type="http://schemas.openxmlformats.org/officeDocument/2006/relationships/settings" Target="/word/settings.xml" Id="R8b99234f4f604d12" /><Relationship Type="http://schemas.openxmlformats.org/officeDocument/2006/relationships/image" Target="/word/media/a761b24f-4842-4ab7-9a8a-62139738ba48.png" Id="Raac1453b43fb4c63" /></Relationships>
</file>