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7543151fc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9ea26147d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Alluvioni Cambio,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edd5fd9034fcb" /><Relationship Type="http://schemas.openxmlformats.org/officeDocument/2006/relationships/numbering" Target="/word/numbering.xml" Id="Rb7da14a0df3842e1" /><Relationship Type="http://schemas.openxmlformats.org/officeDocument/2006/relationships/settings" Target="/word/settings.xml" Id="R1fd0455a64b84d7d" /><Relationship Type="http://schemas.openxmlformats.org/officeDocument/2006/relationships/image" Target="/word/media/c6308b8c-38f2-4a37-83b8-14bf6994d2f2.png" Id="R4789ea26147d4852" /></Relationships>
</file>