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3b1fdc5d1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08448c0c9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di Lenno,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ab87fbe7e496c" /><Relationship Type="http://schemas.openxmlformats.org/officeDocument/2006/relationships/numbering" Target="/word/numbering.xml" Id="R56da47e3aa5a4c7f" /><Relationship Type="http://schemas.openxmlformats.org/officeDocument/2006/relationships/settings" Target="/word/settings.xml" Id="R7556cffdbaae4a0d" /><Relationship Type="http://schemas.openxmlformats.org/officeDocument/2006/relationships/image" Target="/word/media/ac2b95bc-ac97-47c6-8533-34116159de9a.png" Id="R97608448c0c94042" /></Relationships>
</file>