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3376fe44d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938838c29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di Teste,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4af6413e04f6a" /><Relationship Type="http://schemas.openxmlformats.org/officeDocument/2006/relationships/numbering" Target="/word/numbering.xml" Id="Rba4236088c0041c6" /><Relationship Type="http://schemas.openxmlformats.org/officeDocument/2006/relationships/settings" Target="/word/settings.xml" Id="Rb27be8af1b2744a9" /><Relationship Type="http://schemas.openxmlformats.org/officeDocument/2006/relationships/image" Target="/word/media/c7a8093e-6394-4ede-b50c-381fc5bab3d5.png" Id="R815938838c294b62" /></Relationships>
</file>