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86e07a0e7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8cd21cf2f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Alpisella,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2a6be2154661" /><Relationship Type="http://schemas.openxmlformats.org/officeDocument/2006/relationships/numbering" Target="/word/numbering.xml" Id="R86caa93f92214ffd" /><Relationship Type="http://schemas.openxmlformats.org/officeDocument/2006/relationships/settings" Target="/word/settings.xml" Id="Re5ee2bf34cee4da0" /><Relationship Type="http://schemas.openxmlformats.org/officeDocument/2006/relationships/image" Target="/word/media/342aae32-95fa-4f51-a38d-ff73fb819800.png" Id="Rac48cd21cf2f4f8e" /></Relationships>
</file>