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6b9ca48c3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d3fc9b3e5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Altavilla Milicia,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90d27d42044a7" /><Relationship Type="http://schemas.openxmlformats.org/officeDocument/2006/relationships/numbering" Target="/word/numbering.xml" Id="R0747f204d5ea4fce" /><Relationship Type="http://schemas.openxmlformats.org/officeDocument/2006/relationships/settings" Target="/word/settings.xml" Id="R1316992f1e144e42" /><Relationship Type="http://schemas.openxmlformats.org/officeDocument/2006/relationships/image" Target="/word/media/69134b43-ea6a-43eb-bd5f-68ba1fda628a.png" Id="Rec2d3fc9b3e54acc" /></Relationships>
</file>