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17726a0b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137b1be64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Altavilla Monferrato,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142ea59174d5b" /><Relationship Type="http://schemas.openxmlformats.org/officeDocument/2006/relationships/numbering" Target="/word/numbering.xml" Id="Rb797b7bc917b41cd" /><Relationship Type="http://schemas.openxmlformats.org/officeDocument/2006/relationships/settings" Target="/word/settings.xml" Id="Rfd2f7f2978bc45a3" /><Relationship Type="http://schemas.openxmlformats.org/officeDocument/2006/relationships/image" Target="/word/media/40f54912-9290-4a1e-a91c-f61194ea17bb.png" Id="R282137b1be6442a9" /></Relationships>
</file>