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35af6ddac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6b76883a5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e79e59f066444e" /><Relationship Type="http://schemas.openxmlformats.org/officeDocument/2006/relationships/numbering" Target="/word/numbering.xml" Id="R5e401d20100341d0" /><Relationship Type="http://schemas.openxmlformats.org/officeDocument/2006/relationships/settings" Target="/word/settings.xml" Id="R62732912adb74565" /><Relationship Type="http://schemas.openxmlformats.org/officeDocument/2006/relationships/image" Target="/word/media/b051f1b1-2ebb-4e29-b491-8d1f73a4ef3d.png" Id="R37a6b76883a54abb" /></Relationships>
</file>