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d6d9c1d92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f39e1dc79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Anconella,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884f2ffc14bef" /><Relationship Type="http://schemas.openxmlformats.org/officeDocument/2006/relationships/numbering" Target="/word/numbering.xml" Id="R1ac01a08fb5447b3" /><Relationship Type="http://schemas.openxmlformats.org/officeDocument/2006/relationships/settings" Target="/word/settings.xml" Id="R79b5c600c6b245b7" /><Relationship Type="http://schemas.openxmlformats.org/officeDocument/2006/relationships/image" Target="/word/media/0fa29769-351a-405f-a4f3-b3602c44c6cb.png" Id="Rf0df39e1dc794c20" /></Relationships>
</file>