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f18978879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c4bfe48e5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Andalo,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6582cc4cb4b32" /><Relationship Type="http://schemas.openxmlformats.org/officeDocument/2006/relationships/numbering" Target="/word/numbering.xml" Id="R07a14f9242fe44f9" /><Relationship Type="http://schemas.openxmlformats.org/officeDocument/2006/relationships/settings" Target="/word/settings.xml" Id="R177edbd5382c44a5" /><Relationship Type="http://schemas.openxmlformats.org/officeDocument/2006/relationships/image" Target="/word/media/21aba730-a5af-4735-9e7a-d9ac5d200d71.png" Id="R92ac4bfe48e54413" /></Relationships>
</file>