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76228d4dc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4a07b6e6d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Andraz,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7f702d2de4efb" /><Relationship Type="http://schemas.openxmlformats.org/officeDocument/2006/relationships/numbering" Target="/word/numbering.xml" Id="R23f02dd0349049f8" /><Relationship Type="http://schemas.openxmlformats.org/officeDocument/2006/relationships/settings" Target="/word/settings.xml" Id="R4e3af021c8d24f6b" /><Relationship Type="http://schemas.openxmlformats.org/officeDocument/2006/relationships/image" Target="/word/media/54994205-9f9a-4342-8bf9-67a76cff528d.png" Id="Rdcb4a07b6e6d491b" /></Relationships>
</file>