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01b23e4a8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c5c6ae86a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Anoia Superiore,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00c8b916845c0" /><Relationship Type="http://schemas.openxmlformats.org/officeDocument/2006/relationships/numbering" Target="/word/numbering.xml" Id="R21a7db2f95534b9a" /><Relationship Type="http://schemas.openxmlformats.org/officeDocument/2006/relationships/settings" Target="/word/settings.xml" Id="R8f07347d403e45c7" /><Relationship Type="http://schemas.openxmlformats.org/officeDocument/2006/relationships/image" Target="/word/media/e67f1f63-32de-40e7-a84e-dcc7f49ff392.png" Id="R1fdc5c6ae86a4fcc" /></Relationships>
</file>