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0d588ce00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3f1ec733c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Apparizione,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bc20df74441d2" /><Relationship Type="http://schemas.openxmlformats.org/officeDocument/2006/relationships/numbering" Target="/word/numbering.xml" Id="R127a275bad3d411d" /><Relationship Type="http://schemas.openxmlformats.org/officeDocument/2006/relationships/settings" Target="/word/settings.xml" Id="Rc9b62e65814042c2" /><Relationship Type="http://schemas.openxmlformats.org/officeDocument/2006/relationships/image" Target="/word/media/b1de9c39-2a38-4b43-9548-c6b0f1a9615b.png" Id="R0613f1ec733c459f" /></Relationships>
</file>