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d9130dfc7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77d2a052e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Appecano,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abe74ad0d4cb0" /><Relationship Type="http://schemas.openxmlformats.org/officeDocument/2006/relationships/numbering" Target="/word/numbering.xml" Id="Rc8cea48c5fdc4cfc" /><Relationship Type="http://schemas.openxmlformats.org/officeDocument/2006/relationships/settings" Target="/word/settings.xml" Id="R2364e941ff16438c" /><Relationship Type="http://schemas.openxmlformats.org/officeDocument/2006/relationships/image" Target="/word/media/feeeef22-c44b-4852-88e4-dd76e53e2d02.png" Id="Ra1c77d2a052e4adc" /></Relationships>
</file>