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0cb69f158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6fdcbc4ff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Arcetri,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f651ca3ea4964" /><Relationship Type="http://schemas.openxmlformats.org/officeDocument/2006/relationships/numbering" Target="/word/numbering.xml" Id="R49c019dd3ab04b33" /><Relationship Type="http://schemas.openxmlformats.org/officeDocument/2006/relationships/settings" Target="/word/settings.xml" Id="Rd644f5b32934452f" /><Relationship Type="http://schemas.openxmlformats.org/officeDocument/2006/relationships/image" Target="/word/media/a357aedd-754d-4733-b883-0f73aef8ef90.png" Id="R13e6fdcbc4ff4ccb" /></Relationships>
</file>