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ae892b7a6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cc87b52d3046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Ardesio,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a9ef2d353f422f" /><Relationship Type="http://schemas.openxmlformats.org/officeDocument/2006/relationships/numbering" Target="/word/numbering.xml" Id="R05bae217f6534580" /><Relationship Type="http://schemas.openxmlformats.org/officeDocument/2006/relationships/settings" Target="/word/settings.xml" Id="R9802e8e19d36499e" /><Relationship Type="http://schemas.openxmlformats.org/officeDocument/2006/relationships/image" Target="/word/media/a033cc03-0e55-48e1-9e86-d91bb4c63d74.png" Id="R22cc87b52d304672" /></Relationships>
</file>