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83f611d67f4a3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81f2bcfe7d48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Ardore,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bcc6e92ba74974" /><Relationship Type="http://schemas.openxmlformats.org/officeDocument/2006/relationships/numbering" Target="/word/numbering.xml" Id="R416266e2d0704429" /><Relationship Type="http://schemas.openxmlformats.org/officeDocument/2006/relationships/settings" Target="/word/settings.xml" Id="R03c17a45f7034e8a" /><Relationship Type="http://schemas.openxmlformats.org/officeDocument/2006/relationships/image" Target="/word/media/9cf8582e-c50a-4100-b487-2a65c974fe7b.png" Id="Rc981f2bcfe7d489e" /></Relationships>
</file>