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2295b806f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d924e49b0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Arena 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3c35f19a94a69" /><Relationship Type="http://schemas.openxmlformats.org/officeDocument/2006/relationships/numbering" Target="/word/numbering.xml" Id="Ref6a15852e5e4b49" /><Relationship Type="http://schemas.openxmlformats.org/officeDocument/2006/relationships/settings" Target="/word/settings.xml" Id="Rb4e6a24bad974d7d" /><Relationship Type="http://schemas.openxmlformats.org/officeDocument/2006/relationships/image" Target="/word/media/25146668-e7f0-4064-8388-475d1bbb0a78.png" Id="Rac2d924e49b041c1" /></Relationships>
</file>