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c5ce6525d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316a471c0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Arezzo,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c7ba4de1a43fe" /><Relationship Type="http://schemas.openxmlformats.org/officeDocument/2006/relationships/numbering" Target="/word/numbering.xml" Id="R8d6de0c5c88f47b7" /><Relationship Type="http://schemas.openxmlformats.org/officeDocument/2006/relationships/settings" Target="/word/settings.xml" Id="R2b299bbfe1534bdf" /><Relationship Type="http://schemas.openxmlformats.org/officeDocument/2006/relationships/image" Target="/word/media/bc051719-0847-41bb-b977-d7ed83d2891d.png" Id="R6fb316a471c04809" /></Relationships>
</file>