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0e77658e2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ae2ff9c8d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Armungia,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392a1323e412e" /><Relationship Type="http://schemas.openxmlformats.org/officeDocument/2006/relationships/numbering" Target="/word/numbering.xml" Id="R696c96f5d4c042ad" /><Relationship Type="http://schemas.openxmlformats.org/officeDocument/2006/relationships/settings" Target="/word/settings.xml" Id="Ra2c1fc1e7a604c04" /><Relationship Type="http://schemas.openxmlformats.org/officeDocument/2006/relationships/image" Target="/word/media/268a92ac-489d-43d1-974a-7d0daa2247d1.png" Id="R3c0ae2ff9c8d41d8" /></Relationships>
</file>