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56edcdae9a49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55f6420dff4a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Arzana,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12736b45c64fad" /><Relationship Type="http://schemas.openxmlformats.org/officeDocument/2006/relationships/numbering" Target="/word/numbering.xml" Id="Rb5e56f602bc74107" /><Relationship Type="http://schemas.openxmlformats.org/officeDocument/2006/relationships/settings" Target="/word/settings.xml" Id="Re8295cfe646d4e8c" /><Relationship Type="http://schemas.openxmlformats.org/officeDocument/2006/relationships/image" Target="/word/media/46b91c7f-7100-4276-ac5d-3caf2a33e49e.png" Id="R6f55f6420dff4ac1" /></Relationships>
</file>