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52eb109dcf4a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0074782e5143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Arzignano,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ff6217e21049d6" /><Relationship Type="http://schemas.openxmlformats.org/officeDocument/2006/relationships/numbering" Target="/word/numbering.xml" Id="Reda1bc70f258472a" /><Relationship Type="http://schemas.openxmlformats.org/officeDocument/2006/relationships/settings" Target="/word/settings.xml" Id="Rc01d2e4d530d4781" /><Relationship Type="http://schemas.openxmlformats.org/officeDocument/2006/relationships/image" Target="/word/media/0fc55b98-2104-4093-a04e-9ce070536f8d.png" Id="Ra10074782e51435d" /></Relationships>
</file>