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4821abe83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1498544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b9c751ab94c07" /><Relationship Type="http://schemas.openxmlformats.org/officeDocument/2006/relationships/numbering" Target="/word/numbering.xml" Id="R518affe63e204bee" /><Relationship Type="http://schemas.openxmlformats.org/officeDocument/2006/relationships/settings" Target="/word/settings.xml" Id="Ree5e3d8d078a4570" /><Relationship Type="http://schemas.openxmlformats.org/officeDocument/2006/relationships/image" Target="/word/media/f73b70f2-8e9d-4da2-a5f4-0ad4a4b0c024.png" Id="Rb30e1498544d40aa" /></Relationships>
</file>