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eff47e47840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c18d3f0fd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Attiggio,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5a0d159073497c" /><Relationship Type="http://schemas.openxmlformats.org/officeDocument/2006/relationships/numbering" Target="/word/numbering.xml" Id="Rce3571cd493d41c4" /><Relationship Type="http://schemas.openxmlformats.org/officeDocument/2006/relationships/settings" Target="/word/settings.xml" Id="R6112a3413ef84fb6" /><Relationship Type="http://schemas.openxmlformats.org/officeDocument/2006/relationships/image" Target="/word/media/5ae57d39-ce0f-4d0c-9990-f36f00b8ea5b.png" Id="R6cbc18d3f0fd4d61" /></Relationships>
</file>