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c151636c9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bdf922e91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Aurisina Cave,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39b6abe3e4f5e" /><Relationship Type="http://schemas.openxmlformats.org/officeDocument/2006/relationships/numbering" Target="/word/numbering.xml" Id="R10b1d8e3b5164d34" /><Relationship Type="http://schemas.openxmlformats.org/officeDocument/2006/relationships/settings" Target="/word/settings.xml" Id="Rc8c4fd164e164a89" /><Relationship Type="http://schemas.openxmlformats.org/officeDocument/2006/relationships/image" Target="/word/media/702bf8f9-5bb2-4e3c-b561-ae4b7c400268.png" Id="Redebdf922e9147fc" /></Relationships>
</file>