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985d1cb02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80e7d0914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Auronzo di Cadore,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79032990f444d" /><Relationship Type="http://schemas.openxmlformats.org/officeDocument/2006/relationships/numbering" Target="/word/numbering.xml" Id="Ra34c140ecfac410a" /><Relationship Type="http://schemas.openxmlformats.org/officeDocument/2006/relationships/settings" Target="/word/settings.xml" Id="Rf3873f7d451b40d7" /><Relationship Type="http://schemas.openxmlformats.org/officeDocument/2006/relationships/image" Target="/word/media/827cce6f-735c-4e63-ad3a-baa034cc98f1.png" Id="Rff980e7d091441a7" /></Relationships>
</file>