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c5c4a65dc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11c625d1504b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Avilla,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4ddbd56caf4fa9" /><Relationship Type="http://schemas.openxmlformats.org/officeDocument/2006/relationships/numbering" Target="/word/numbering.xml" Id="R40a683544e7c4d1c" /><Relationship Type="http://schemas.openxmlformats.org/officeDocument/2006/relationships/settings" Target="/word/settings.xml" Id="R52031e34ebc146a5" /><Relationship Type="http://schemas.openxmlformats.org/officeDocument/2006/relationships/image" Target="/word/media/c0003973-62d7-46af-9da3-2e9ea6c1f208.png" Id="Rd011c625d1504bd4" /></Relationships>
</file>