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b9cd8a5ca4d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41c1648ff6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Avise,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c526a9d012435e" /><Relationship Type="http://schemas.openxmlformats.org/officeDocument/2006/relationships/numbering" Target="/word/numbering.xml" Id="R9e654c6f866f4636" /><Relationship Type="http://schemas.openxmlformats.org/officeDocument/2006/relationships/settings" Target="/word/settings.xml" Id="Rf0a7c7bacaf244ed" /><Relationship Type="http://schemas.openxmlformats.org/officeDocument/2006/relationships/image" Target="/word/media/aa87f596-600d-429e-8a63-2340f0b6809f.png" Id="R1a41c1648ff64b61" /></Relationships>
</file>