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d68617a41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d902977c8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Azzano Decimo,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26b4be0ba4e80" /><Relationship Type="http://schemas.openxmlformats.org/officeDocument/2006/relationships/numbering" Target="/word/numbering.xml" Id="R95719ba6fdb34300" /><Relationship Type="http://schemas.openxmlformats.org/officeDocument/2006/relationships/settings" Target="/word/settings.xml" Id="R864a31355ddc4d40" /><Relationship Type="http://schemas.openxmlformats.org/officeDocument/2006/relationships/image" Target="/word/media/4f8c10a6-436a-4c53-bed1-a945e314b75f.png" Id="Rb68d902977c84d5c" /></Relationships>
</file>