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b9f276db5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4ae731837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Azzone,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edda2f89e4ca6" /><Relationship Type="http://schemas.openxmlformats.org/officeDocument/2006/relationships/numbering" Target="/word/numbering.xml" Id="R776b4c4701534d6e" /><Relationship Type="http://schemas.openxmlformats.org/officeDocument/2006/relationships/settings" Target="/word/settings.xml" Id="R5f0655137d5f416a" /><Relationship Type="http://schemas.openxmlformats.org/officeDocument/2006/relationships/image" Target="/word/media/a164ac7b-c333-4615-8568-d04b2ea7e760.png" Id="Rafb4ae731837433f" /></Relationships>
</file>