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ec966f971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27752197e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Bacezza,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8616213264e04" /><Relationship Type="http://schemas.openxmlformats.org/officeDocument/2006/relationships/numbering" Target="/word/numbering.xml" Id="R65f9a3b70fbd4125" /><Relationship Type="http://schemas.openxmlformats.org/officeDocument/2006/relationships/settings" Target="/word/settings.xml" Id="Rc62666e7115f475e" /><Relationship Type="http://schemas.openxmlformats.org/officeDocument/2006/relationships/image" Target="/word/media/8d55d52c-c7a4-4111-a509-e17bed248a2f.png" Id="R95c27752197e4eb4" /></Relationships>
</file>